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6F362" w14:textId="77777777" w:rsidR="004A2CDD" w:rsidRPr="00251520" w:rsidRDefault="009B0535" w:rsidP="009B0535">
      <w:pPr>
        <w:pStyle w:val="Titel"/>
      </w:pPr>
      <w:r>
        <w:t>Praxisauftrag</w:t>
      </w:r>
    </w:p>
    <w:p w14:paraId="4453F3F5" w14:textId="32FE6146" w:rsidR="00A825D2" w:rsidRPr="00A825D2" w:rsidRDefault="00812170" w:rsidP="006950A6">
      <w:pPr>
        <w:pStyle w:val="Thema"/>
        <w:pBdr>
          <w:bottom w:val="single" w:sz="12" w:space="0" w:color="000000" w:themeColor="text1"/>
        </w:pBdr>
        <w:spacing w:after="120"/>
      </w:pPr>
      <w:r>
        <w:t>Rechnung erstellen</w:t>
      </w:r>
    </w:p>
    <w:p w14:paraId="63C2D37F" w14:textId="4505754C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812170">
        <w:rPr>
          <w:b/>
          <w:bCs/>
        </w:rPr>
        <w:t>c5: Finanzielle Vorgänge betreuen und kontrollieren</w:t>
      </w:r>
    </w:p>
    <w:p w14:paraId="443892A4" w14:textId="77777777" w:rsidR="00A532CF" w:rsidRDefault="00A532CF" w:rsidP="00A532CF"/>
    <w:p w14:paraId="495A070F" w14:textId="1D1AE226" w:rsidR="00C7659B" w:rsidRDefault="00C7659B" w:rsidP="00011D20">
      <w:pPr>
        <w:pStyle w:val="Untertitel"/>
      </w:pPr>
      <w:r>
        <w:t>Ausgangslage</w:t>
      </w:r>
    </w:p>
    <w:p w14:paraId="7297219D" w14:textId="3D647549" w:rsidR="00EA0F8C" w:rsidRDefault="00201E81" w:rsidP="00E87A99">
      <w:r>
        <w:t>Ein Betrieb kann nur überleben,</w:t>
      </w:r>
      <w:r w:rsidR="00EA0F8C">
        <w:t xml:space="preserve"> wenn er </w:t>
      </w:r>
      <w:r>
        <w:t>die</w:t>
      </w:r>
      <w:r w:rsidR="00EA0F8C">
        <w:t xml:space="preserve"> </w:t>
      </w:r>
      <w:r>
        <w:t xml:space="preserve">erbrachten </w:t>
      </w:r>
      <w:r w:rsidR="00EA0F8C">
        <w:t xml:space="preserve">Leistungen </w:t>
      </w:r>
      <w:r>
        <w:t xml:space="preserve">und </w:t>
      </w:r>
      <w:r w:rsidR="00EA0F8C">
        <w:t xml:space="preserve">Produktverkäufe </w:t>
      </w:r>
      <w:r>
        <w:t>an seine Kunden</w:t>
      </w:r>
      <w:r w:rsidR="00EA0F8C">
        <w:t xml:space="preserve"> </w:t>
      </w:r>
      <w:r>
        <w:t>verrechnet</w:t>
      </w:r>
      <w:r w:rsidR="00EA0F8C">
        <w:t xml:space="preserve">. Um das Geld bei den Kunden einzuholen, werden Rechnungen erstellt und versendet. </w:t>
      </w:r>
      <w:r w:rsidR="00C67F83">
        <w:t>Jetzt bist du an der Reihe!</w:t>
      </w:r>
    </w:p>
    <w:p w14:paraId="20B88F33" w14:textId="77777777" w:rsidR="00C67F83" w:rsidRDefault="00C67F83" w:rsidP="00E87A99"/>
    <w:p w14:paraId="0E486B76" w14:textId="7DBC7EB0" w:rsidR="00EA0F8C" w:rsidRDefault="00EA0F8C" w:rsidP="00E87A99">
      <w:r>
        <w:t xml:space="preserve">Dieser Praxisauftrag bietet dir die Möglichkeit, deine Kenntnisse über die Erstellung von Rechnungen in der Praxis </w:t>
      </w:r>
      <w:r w:rsidR="00C67F83">
        <w:t>umzusetze</w:t>
      </w:r>
      <w:r>
        <w:t xml:space="preserve">n. </w:t>
      </w:r>
      <w:r w:rsidR="00C67F83">
        <w:t>Du darfst</w:t>
      </w:r>
      <w:r>
        <w:t xml:space="preserve"> nämlich selb</w:t>
      </w:r>
      <w:r w:rsidR="00011D20">
        <w:t>st</w:t>
      </w:r>
      <w:r>
        <w:t xml:space="preserve">ständig eine Rechnung erstellen! </w:t>
      </w:r>
    </w:p>
    <w:p w14:paraId="74E53F66" w14:textId="77777777" w:rsidR="007D47FB" w:rsidRDefault="007D47FB" w:rsidP="00E87A99"/>
    <w:p w14:paraId="19BE1362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232C0F77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2BFA5CA9" w14:textId="77777777" w:rsidR="00E966C7" w:rsidRDefault="00E966C7" w:rsidP="00C7659B"/>
        </w:tc>
        <w:tc>
          <w:tcPr>
            <w:tcW w:w="5953" w:type="dxa"/>
          </w:tcPr>
          <w:p w14:paraId="3EC192DD" w14:textId="77777777" w:rsidR="00E966C7" w:rsidRDefault="00E966C7" w:rsidP="00C7659B"/>
        </w:tc>
      </w:tr>
      <w:tr w:rsidR="00E966C7" w14:paraId="73220A64" w14:textId="77777777" w:rsidTr="00E966C7">
        <w:tc>
          <w:tcPr>
            <w:tcW w:w="1526" w:type="dxa"/>
          </w:tcPr>
          <w:p w14:paraId="6C5A0046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53C97889" w14:textId="07A5E52F" w:rsidR="004F5235" w:rsidRDefault="00201E81" w:rsidP="00DD1533">
            <w:r>
              <w:t>Bestimme mit deiner vorgesetzten Person ein Pro</w:t>
            </w:r>
            <w:r w:rsidR="00BB1BAF">
              <w:t>dukt</w:t>
            </w:r>
            <w:r>
              <w:t xml:space="preserve"> oder eine Dienstleistung, für die du eine Rechnung erstellen darfst. Hol dir von der vorgesetzten Person alle nötigen Informationen ein, die du brauchst, um die Rechnung erstellen zu können.</w:t>
            </w:r>
          </w:p>
        </w:tc>
      </w:tr>
      <w:tr w:rsidR="00071546" w14:paraId="0F38E8E3" w14:textId="77777777" w:rsidTr="00F6264E">
        <w:tc>
          <w:tcPr>
            <w:tcW w:w="1526" w:type="dxa"/>
          </w:tcPr>
          <w:p w14:paraId="7BF58A5F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15CA5C05" w14:textId="58004413" w:rsidR="00071546" w:rsidRDefault="004F4947" w:rsidP="00DE3BD1">
            <w:r>
              <w:t xml:space="preserve">Erstelle </w:t>
            </w:r>
            <w:r w:rsidR="00C67F83">
              <w:t>die</w:t>
            </w:r>
            <w:r>
              <w:t xml:space="preserve"> Rechnung basierend auf den Informationen</w:t>
            </w:r>
            <w:r w:rsidR="00D367B1">
              <w:t xml:space="preserve"> aus Teilaufgabe 1</w:t>
            </w:r>
            <w:r>
              <w:t xml:space="preserve">. </w:t>
            </w:r>
          </w:p>
        </w:tc>
      </w:tr>
      <w:tr w:rsidR="004F4947" w14:paraId="6E4628C9" w14:textId="77777777" w:rsidTr="00F6264E">
        <w:tc>
          <w:tcPr>
            <w:tcW w:w="1526" w:type="dxa"/>
          </w:tcPr>
          <w:p w14:paraId="065CA480" w14:textId="513A315C" w:rsidR="004F4947" w:rsidRDefault="004F4947" w:rsidP="00F6264E">
            <w:r>
              <w:t>Teilaufgabe 3:</w:t>
            </w:r>
          </w:p>
        </w:tc>
        <w:tc>
          <w:tcPr>
            <w:tcW w:w="5953" w:type="dxa"/>
          </w:tcPr>
          <w:p w14:paraId="2B1F63D8" w14:textId="4A821674" w:rsidR="004F4947" w:rsidRDefault="00D367B1" w:rsidP="00DE3BD1">
            <w:r>
              <w:t xml:space="preserve">Lass die Rechnung von einer vorgesetzten Person kontrollieren. </w:t>
            </w:r>
            <w:r w:rsidR="004F4947">
              <w:t>Bringe direkt allfällige Korrekturen an</w:t>
            </w:r>
            <w:r w:rsidR="00C67F83">
              <w:t xml:space="preserve">. </w:t>
            </w:r>
          </w:p>
        </w:tc>
      </w:tr>
      <w:tr w:rsidR="00823E4E" w14:paraId="45B54A05" w14:textId="77777777" w:rsidTr="00F6264E">
        <w:tc>
          <w:tcPr>
            <w:tcW w:w="1526" w:type="dxa"/>
          </w:tcPr>
          <w:p w14:paraId="154B015E" w14:textId="7BA43927" w:rsidR="00823E4E" w:rsidRDefault="00007807" w:rsidP="00F6264E">
            <w:r>
              <w:t xml:space="preserve">Teilaufgabe </w:t>
            </w:r>
            <w:r w:rsidR="00D367B1">
              <w:t>4</w:t>
            </w:r>
            <w:r w:rsidR="00823E4E">
              <w:t>:</w:t>
            </w:r>
          </w:p>
        </w:tc>
        <w:tc>
          <w:tcPr>
            <w:tcW w:w="5953" w:type="dxa"/>
          </w:tcPr>
          <w:p w14:paraId="79802FC3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56E57729" w14:textId="77777777" w:rsidR="009B59A7" w:rsidRDefault="009B59A7" w:rsidP="009B59A7"/>
    <w:p w14:paraId="3C193577" w14:textId="77777777" w:rsidR="00C7659B" w:rsidRDefault="00D2699C" w:rsidP="00D2699C">
      <w:pPr>
        <w:pStyle w:val="Untertitel"/>
      </w:pPr>
      <w:r>
        <w:t>Hinweise zur Lösung</w:t>
      </w:r>
    </w:p>
    <w:p w14:paraId="56D919B7" w14:textId="27630A87" w:rsidR="00147918" w:rsidRDefault="00D367B1" w:rsidP="009B59A7">
      <w:r>
        <w:t xml:space="preserve">Achte darauf, die korrekte Rechnungsvorlage deines Betriebs zu </w:t>
      </w:r>
      <w:r w:rsidR="00201E81">
        <w:t>verwenden.</w:t>
      </w:r>
      <w:r w:rsidR="00C67F83">
        <w:t xml:space="preserve"> </w:t>
      </w:r>
    </w:p>
    <w:p w14:paraId="154B2ABA" w14:textId="77777777" w:rsidR="00C67F83" w:rsidRDefault="00C67F83" w:rsidP="009B59A7"/>
    <w:p w14:paraId="61BC60B6" w14:textId="77777777" w:rsidR="009848AB" w:rsidRDefault="009848AB" w:rsidP="009848AB">
      <w:pPr>
        <w:pStyle w:val="Untertitel"/>
      </w:pPr>
      <w:r>
        <w:t>Organisation</w:t>
      </w:r>
    </w:p>
    <w:p w14:paraId="12D72127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621F9262" w14:textId="77777777" w:rsidR="009848AB" w:rsidRDefault="009848AB" w:rsidP="009848AB"/>
    <w:p w14:paraId="703FA2CC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54556D36" w14:textId="77777777" w:rsidR="00980CAC" w:rsidRDefault="00980CAC" w:rsidP="00C7659B"/>
    <w:p w14:paraId="6C4B8941" w14:textId="77777777" w:rsidR="00980CAC" w:rsidRDefault="00980CAC" w:rsidP="00C7659B"/>
    <w:p w14:paraId="28DD7E3F" w14:textId="77777777" w:rsidR="00980CAC" w:rsidRDefault="00980CAC" w:rsidP="00C7659B"/>
    <w:p w14:paraId="544105A3" w14:textId="77777777" w:rsidR="00980CAC" w:rsidRDefault="00980CAC" w:rsidP="00C7659B"/>
    <w:p w14:paraId="5D821462" w14:textId="77777777" w:rsidR="00980CAC" w:rsidRDefault="00980CAC" w:rsidP="00C7659B"/>
    <w:p w14:paraId="6254C918" w14:textId="77777777" w:rsidR="00980CAC" w:rsidRDefault="00980CAC" w:rsidP="00C7659B"/>
    <w:p w14:paraId="69B38139" w14:textId="77777777" w:rsidR="00980CAC" w:rsidRDefault="00980CAC" w:rsidP="00C7659B"/>
    <w:p w14:paraId="267149F1" w14:textId="77777777" w:rsidR="00980CAC" w:rsidRDefault="00980CAC" w:rsidP="00C7659B"/>
    <w:p w14:paraId="632E5B0B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BF40" w14:textId="77777777" w:rsidR="00B97B83" w:rsidRDefault="00B97B83" w:rsidP="00534DD6">
      <w:pPr>
        <w:spacing w:line="240" w:lineRule="auto"/>
      </w:pPr>
      <w:r>
        <w:separator/>
      </w:r>
    </w:p>
    <w:p w14:paraId="5ED9B19F" w14:textId="77777777" w:rsidR="00B97B83" w:rsidRDefault="00B97B83"/>
  </w:endnote>
  <w:endnote w:type="continuationSeparator" w:id="0">
    <w:p w14:paraId="2A13C83B" w14:textId="77777777" w:rsidR="00B97B83" w:rsidRDefault="00B97B83" w:rsidP="00534DD6">
      <w:pPr>
        <w:spacing w:line="240" w:lineRule="auto"/>
      </w:pPr>
      <w:r>
        <w:continuationSeparator/>
      </w:r>
    </w:p>
    <w:p w14:paraId="53F53AC7" w14:textId="77777777" w:rsidR="00B97B83" w:rsidRDefault="00B97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FF4F9" w14:textId="77777777" w:rsidR="00572FD4" w:rsidRDefault="00572F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D5A0" w14:textId="5887F018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>Praxisauftrag:</w:t>
    </w:r>
    <w:r w:rsidR="00572FD4">
      <w:rPr>
        <w:sz w:val="16"/>
        <w:szCs w:val="16"/>
      </w:rPr>
      <w:t xml:space="preserve"> Rechnung erstellen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30BC" w14:textId="77777777" w:rsidR="00572FD4" w:rsidRDefault="00572F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5421" w14:textId="77777777" w:rsidR="00B97B83" w:rsidRDefault="00B97B83" w:rsidP="00534DD6">
      <w:pPr>
        <w:spacing w:line="240" w:lineRule="auto"/>
      </w:pPr>
      <w:r>
        <w:separator/>
      </w:r>
    </w:p>
    <w:p w14:paraId="53C6420A" w14:textId="77777777" w:rsidR="00B97B83" w:rsidRDefault="00B97B83"/>
  </w:footnote>
  <w:footnote w:type="continuationSeparator" w:id="0">
    <w:p w14:paraId="7608A271" w14:textId="77777777" w:rsidR="00B97B83" w:rsidRDefault="00B97B83" w:rsidP="00534DD6">
      <w:pPr>
        <w:spacing w:line="240" w:lineRule="auto"/>
      </w:pPr>
      <w:r>
        <w:continuationSeparator/>
      </w:r>
    </w:p>
    <w:p w14:paraId="444CC582" w14:textId="77777777" w:rsidR="00B97B83" w:rsidRDefault="00B97B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DC41" w14:textId="77777777" w:rsidR="00572FD4" w:rsidRDefault="00572F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C5A4" w14:textId="77777777" w:rsidR="00572FD4" w:rsidRDefault="00572FD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4BBB" w14:textId="77777777" w:rsidR="00572FD4" w:rsidRDefault="00572F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70"/>
    <w:rsid w:val="00007807"/>
    <w:rsid w:val="00011D20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01E81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4947"/>
    <w:rsid w:val="004F5235"/>
    <w:rsid w:val="005151B3"/>
    <w:rsid w:val="005318F6"/>
    <w:rsid w:val="00534DD6"/>
    <w:rsid w:val="0053555E"/>
    <w:rsid w:val="00547403"/>
    <w:rsid w:val="00572FD4"/>
    <w:rsid w:val="006013E0"/>
    <w:rsid w:val="006031B6"/>
    <w:rsid w:val="0067508D"/>
    <w:rsid w:val="00677266"/>
    <w:rsid w:val="006950A6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12170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97B83"/>
    <w:rsid w:val="00BA281F"/>
    <w:rsid w:val="00BB1BAF"/>
    <w:rsid w:val="00BB4683"/>
    <w:rsid w:val="00BE2ABD"/>
    <w:rsid w:val="00C0409F"/>
    <w:rsid w:val="00C453FE"/>
    <w:rsid w:val="00C56A9D"/>
    <w:rsid w:val="00C67F83"/>
    <w:rsid w:val="00C7659B"/>
    <w:rsid w:val="00CD72EC"/>
    <w:rsid w:val="00D21CA9"/>
    <w:rsid w:val="00D2699C"/>
    <w:rsid w:val="00D367B1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A0F8C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2A80A19"/>
  <w15:docId w15:val="{BFE127CF-113A-4691-94FD-9F6E78D9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Claudia Kuratli</cp:lastModifiedBy>
  <cp:revision>4</cp:revision>
  <cp:lastPrinted>2016-12-09T14:55:00Z</cp:lastPrinted>
  <dcterms:created xsi:type="dcterms:W3CDTF">2021-04-26T11:47:00Z</dcterms:created>
  <dcterms:modified xsi:type="dcterms:W3CDTF">2023-02-22T16:44:00Z</dcterms:modified>
</cp:coreProperties>
</file>